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0D3D68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235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0D3D68">
        <w:rPr>
          <w:rFonts w:ascii="Arial" w:hAnsi="Arial" w:cs="Arial"/>
          <w:b/>
          <w:sz w:val="22"/>
          <w:szCs w:val="22"/>
        </w:rPr>
        <w:t>SUMINISTRO E INSTALACIÓN DE EQUIPO DE BOMBEO, SUMERGIBLE,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D3D68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AD3350" w:rsidRPr="00AD3350">
        <w:rPr>
          <w:rFonts w:ascii="Arial" w:hAnsi="Arial" w:cs="Arial"/>
          <w:sz w:val="22"/>
          <w:szCs w:val="22"/>
        </w:rPr>
        <w:t xml:space="preserve">El </w:t>
      </w:r>
      <w:r w:rsidR="000D3D68" w:rsidRPr="000D3D68">
        <w:rPr>
          <w:rFonts w:ascii="Arial" w:hAnsi="Arial" w:cs="Arial"/>
          <w:sz w:val="22"/>
          <w:szCs w:val="22"/>
        </w:rPr>
        <w:t>equipo de bombeo sumergible</w:t>
      </w:r>
      <w:r w:rsidR="000D3D68">
        <w:rPr>
          <w:rFonts w:ascii="Arial" w:hAnsi="Arial" w:cs="Arial"/>
          <w:sz w:val="22"/>
          <w:szCs w:val="22"/>
        </w:rPr>
        <w:t xml:space="preserve"> que se utilizará</w:t>
      </w:r>
      <w:r w:rsidR="000D3D68" w:rsidRPr="000D3D68">
        <w:rPr>
          <w:rFonts w:ascii="Arial" w:hAnsi="Arial" w:cs="Arial"/>
          <w:sz w:val="22"/>
          <w:szCs w:val="22"/>
        </w:rPr>
        <w:t xml:space="preserve"> para </w:t>
      </w:r>
      <w:r w:rsidR="000D3D68">
        <w:rPr>
          <w:rFonts w:ascii="Arial" w:hAnsi="Arial" w:cs="Arial"/>
          <w:sz w:val="22"/>
          <w:szCs w:val="22"/>
        </w:rPr>
        <w:t>la</w:t>
      </w:r>
      <w:r w:rsidR="000D3D68" w:rsidRPr="000D3D68">
        <w:rPr>
          <w:rFonts w:ascii="Arial" w:hAnsi="Arial" w:cs="Arial"/>
          <w:sz w:val="22"/>
          <w:szCs w:val="22"/>
        </w:rPr>
        <w:t xml:space="preserve"> extracción de aguas pluviales </w:t>
      </w:r>
      <w:r w:rsidR="000D3D68">
        <w:rPr>
          <w:rFonts w:ascii="Arial" w:hAnsi="Arial" w:cs="Arial"/>
          <w:sz w:val="22"/>
          <w:szCs w:val="22"/>
        </w:rPr>
        <w:t>deberá cumplir con las normas de calidad vigentes y deberá contar  con capacidad de 10 hp, la cual será suficiente para extraer el agua pluvial en las zonas de trabajo que se requiera</w:t>
      </w:r>
      <w:r w:rsidR="00BD0DE1">
        <w:rPr>
          <w:rFonts w:ascii="Arial" w:hAnsi="Arial" w:cs="Arial"/>
          <w:sz w:val="22"/>
          <w:szCs w:val="22"/>
        </w:rPr>
        <w:t xml:space="preserve"> y donde sea necesario.</w:t>
      </w:r>
    </w:p>
    <w:p w:rsidR="000D3D68" w:rsidRDefault="000D3D68" w:rsidP="00843B26">
      <w:pPr>
        <w:jc w:val="both"/>
        <w:rPr>
          <w:rFonts w:ascii="Arial" w:hAnsi="Arial" w:cs="Arial"/>
          <w:sz w:val="22"/>
          <w:szCs w:val="22"/>
        </w:rPr>
      </w:pPr>
    </w:p>
    <w:p w:rsidR="005F0B16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>La medición de</w:t>
      </w:r>
      <w:r w:rsidR="00AD3350">
        <w:rPr>
          <w:rFonts w:ascii="Arial" w:hAnsi="Arial" w:cs="Arial"/>
          <w:bCs/>
          <w:sz w:val="22"/>
          <w:szCs w:val="22"/>
        </w:rPr>
        <w:t xml:space="preserve">l </w:t>
      </w:r>
      <w:r w:rsidR="000D3D68">
        <w:rPr>
          <w:rFonts w:ascii="Arial" w:hAnsi="Arial" w:cs="Arial"/>
          <w:bCs/>
          <w:sz w:val="22"/>
          <w:szCs w:val="22"/>
        </w:rPr>
        <w:t>S</w:t>
      </w:r>
      <w:r w:rsidR="000D3D68" w:rsidRPr="000D3D68">
        <w:rPr>
          <w:rFonts w:ascii="Arial" w:hAnsi="Arial" w:cs="Arial"/>
          <w:bCs/>
          <w:sz w:val="22"/>
          <w:szCs w:val="22"/>
        </w:rPr>
        <w:t>uministro e instalación de equipo de bombeo, sumergible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0D3D68">
        <w:rPr>
          <w:rFonts w:ascii="Arial" w:hAnsi="Arial" w:cs="Arial"/>
          <w:bCs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0D3D68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653345">
        <w:rPr>
          <w:rFonts w:ascii="Arial" w:hAnsi="Arial" w:cs="Arial"/>
          <w:sz w:val="22"/>
          <w:szCs w:val="22"/>
        </w:rPr>
        <w:t xml:space="preserve"> </w:t>
      </w:r>
      <w:r w:rsidR="000D3D68" w:rsidRPr="000D3D68">
        <w:rPr>
          <w:rFonts w:ascii="Arial" w:hAnsi="Arial" w:cs="Arial"/>
          <w:sz w:val="22"/>
          <w:szCs w:val="22"/>
        </w:rPr>
        <w:t xml:space="preserve">instalación de bombas, tablero eléctrico, accesorios, materiales diversos, tubería de fierro galvanizado cedula 40,  de diferentes diámetros, </w:t>
      </w:r>
      <w:proofErr w:type="spellStart"/>
      <w:r w:rsidR="000D3D68">
        <w:rPr>
          <w:rFonts w:ascii="Arial" w:hAnsi="Arial" w:cs="Arial"/>
          <w:sz w:val="22"/>
          <w:szCs w:val="22"/>
        </w:rPr>
        <w:t>soporte</w:t>
      </w:r>
      <w:r w:rsidR="000D3D68" w:rsidRPr="000D3D68">
        <w:rPr>
          <w:rFonts w:ascii="Arial" w:hAnsi="Arial" w:cs="Arial"/>
          <w:sz w:val="22"/>
          <w:szCs w:val="22"/>
        </w:rPr>
        <w:t>ría</w:t>
      </w:r>
      <w:proofErr w:type="spellEnd"/>
      <w:r w:rsidR="000D3D68" w:rsidRPr="000D3D6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D3D68" w:rsidRPr="000D3D68">
        <w:rPr>
          <w:rFonts w:ascii="Arial" w:hAnsi="Arial" w:cs="Arial"/>
          <w:sz w:val="22"/>
          <w:szCs w:val="22"/>
        </w:rPr>
        <w:t>electroniveles</w:t>
      </w:r>
      <w:proofErr w:type="spellEnd"/>
      <w:r w:rsidR="000D3D68" w:rsidRPr="000D3D68">
        <w:rPr>
          <w:rFonts w:ascii="Arial" w:hAnsi="Arial" w:cs="Arial"/>
          <w:sz w:val="22"/>
          <w:szCs w:val="22"/>
        </w:rPr>
        <w:t xml:space="preserve"> para el arranque y paro de las bombas, mano de obra, soldadura 6010 y 7018, acarreos, herramientas, materiales menores, pruebas con carga, sin carga</w:t>
      </w:r>
      <w:r w:rsidR="00AD3350" w:rsidRPr="00AD3350">
        <w:rPr>
          <w:rFonts w:ascii="Arial" w:hAnsi="Arial" w:cs="Arial"/>
          <w:sz w:val="22"/>
          <w:szCs w:val="22"/>
        </w:rPr>
        <w:t>,</w:t>
      </w:r>
      <w:r w:rsidR="000D3D68">
        <w:rPr>
          <w:rFonts w:ascii="Arial" w:hAnsi="Arial" w:cs="Arial"/>
          <w:sz w:val="22"/>
          <w:szCs w:val="22"/>
        </w:rPr>
        <w:t xml:space="preserve"> y todo lo 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D05FD"/>
    <w:rsid w:val="00BD0DE1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2014-04-08T14:29:00Z</dcterms:created>
  <dcterms:modified xsi:type="dcterms:W3CDTF">2014-04-08T14:39:00Z</dcterms:modified>
</cp:coreProperties>
</file>